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pPr w:leftFromText="180" w:rightFromText="180" w:vertAnchor="text" w:tblpY="1"/>
        <w:tblOverlap w:val="never"/>
        <w:tblW w:w="8313" w:type="dxa"/>
        <w:tblLook w:val="04A0" w:firstRow="1" w:lastRow="0" w:firstColumn="1" w:lastColumn="0" w:noHBand="0" w:noVBand="1"/>
      </w:tblPr>
      <w:tblGrid>
        <w:gridCol w:w="711"/>
        <w:gridCol w:w="3008"/>
        <w:gridCol w:w="575"/>
        <w:gridCol w:w="575"/>
        <w:gridCol w:w="574"/>
        <w:gridCol w:w="574"/>
        <w:gridCol w:w="574"/>
        <w:gridCol w:w="574"/>
        <w:gridCol w:w="574"/>
        <w:gridCol w:w="574"/>
      </w:tblGrid>
      <w:tr w:rsidR="009401DF" w:rsidRPr="001F10DD" w:rsidTr="00D45652">
        <w:trPr>
          <w:trHeight w:val="262"/>
        </w:trPr>
        <w:tc>
          <w:tcPr>
            <w:tcW w:w="711" w:type="dxa"/>
            <w:vMerge w:val="restart"/>
            <w:vAlign w:val="center"/>
          </w:tcPr>
          <w:p w:rsidR="009401DF" w:rsidRPr="001F10DD" w:rsidRDefault="009401DF" w:rsidP="00D456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008" w:type="dxa"/>
            <w:vAlign w:val="center"/>
          </w:tcPr>
          <w:p w:rsidR="009401DF" w:rsidRPr="001F10DD" w:rsidRDefault="009401DF" w:rsidP="00D456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Klausimo Nr. </w:t>
            </w:r>
          </w:p>
        </w:tc>
        <w:tc>
          <w:tcPr>
            <w:tcW w:w="575" w:type="dxa"/>
            <w:vAlign w:val="center"/>
          </w:tcPr>
          <w:p w:rsidR="009401DF" w:rsidRPr="001F10DD" w:rsidRDefault="009401DF" w:rsidP="00D456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575" w:type="dxa"/>
            <w:vAlign w:val="center"/>
          </w:tcPr>
          <w:p w:rsidR="009401DF" w:rsidRPr="001F10DD" w:rsidRDefault="009401DF" w:rsidP="00D456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574" w:type="dxa"/>
            <w:vAlign w:val="center"/>
          </w:tcPr>
          <w:p w:rsidR="009401DF" w:rsidRPr="001F10DD" w:rsidRDefault="009401DF" w:rsidP="00D456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574" w:type="dxa"/>
            <w:vAlign w:val="center"/>
          </w:tcPr>
          <w:p w:rsidR="009401DF" w:rsidRPr="001F10DD" w:rsidRDefault="009401DF" w:rsidP="00D456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574" w:type="dxa"/>
            <w:vAlign w:val="center"/>
          </w:tcPr>
          <w:p w:rsidR="009401DF" w:rsidRPr="001F10DD" w:rsidRDefault="009401DF" w:rsidP="00D456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574" w:type="dxa"/>
            <w:vAlign w:val="center"/>
          </w:tcPr>
          <w:p w:rsidR="009401DF" w:rsidRPr="001F10DD" w:rsidRDefault="009401DF" w:rsidP="00D456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574" w:type="dxa"/>
            <w:vAlign w:val="center"/>
          </w:tcPr>
          <w:p w:rsidR="009401DF" w:rsidRPr="001F10DD" w:rsidRDefault="009401DF" w:rsidP="00D456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574" w:type="dxa"/>
            <w:vAlign w:val="center"/>
          </w:tcPr>
          <w:p w:rsidR="009401DF" w:rsidRPr="001F10DD" w:rsidRDefault="009401DF" w:rsidP="00D456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9401DF" w:rsidRPr="002D4CC5" w:rsidTr="00A960F3">
        <w:trPr>
          <w:trHeight w:val="269"/>
        </w:trPr>
        <w:tc>
          <w:tcPr>
            <w:tcW w:w="711" w:type="dxa"/>
            <w:vMerge/>
          </w:tcPr>
          <w:p w:rsidR="009401DF" w:rsidRDefault="009401DF" w:rsidP="00D45652"/>
        </w:tc>
        <w:tc>
          <w:tcPr>
            <w:tcW w:w="3008" w:type="dxa"/>
            <w:vMerge w:val="restart"/>
            <w:tcBorders>
              <w:tl2br w:val="single" w:sz="4" w:space="0" w:color="auto"/>
            </w:tcBorders>
          </w:tcPr>
          <w:p w:rsidR="009401DF" w:rsidRPr="001F10DD" w:rsidRDefault="009401DF" w:rsidP="00D4565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401DF" w:rsidRPr="001F10DD" w:rsidRDefault="009401DF" w:rsidP="00D4565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Sprendimo Nr.</w:t>
            </w:r>
          </w:p>
          <w:p w:rsidR="009401DF" w:rsidRPr="001F10DD" w:rsidRDefault="009401DF" w:rsidP="00D456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401DF" w:rsidRPr="001F10DD" w:rsidRDefault="009401DF" w:rsidP="00D456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Vardas, Pavardė                      </w:t>
            </w:r>
          </w:p>
          <w:p w:rsidR="009401DF" w:rsidRDefault="009401DF" w:rsidP="00D45652">
            <w:pPr>
              <w:jc w:val="right"/>
            </w:pPr>
          </w:p>
        </w:tc>
        <w:tc>
          <w:tcPr>
            <w:tcW w:w="575" w:type="dxa"/>
            <w:vMerge w:val="restart"/>
            <w:vAlign w:val="center"/>
          </w:tcPr>
          <w:p w:rsidR="009401DF" w:rsidRPr="002D4CC5" w:rsidRDefault="009401DF" w:rsidP="00D4565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9401DF" w:rsidRPr="002D4CC5" w:rsidRDefault="009401DF" w:rsidP="00D4565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4CC5">
              <w:rPr>
                <w:rFonts w:ascii="Times New Roman" w:hAnsi="Times New Roman" w:cs="Times New Roman"/>
                <w:b/>
                <w:sz w:val="18"/>
                <w:szCs w:val="18"/>
              </w:rPr>
              <w:t>1-1</w:t>
            </w:r>
          </w:p>
          <w:p w:rsidR="009401DF" w:rsidRPr="002D4CC5" w:rsidRDefault="009401DF" w:rsidP="00D4565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5" w:type="dxa"/>
            <w:vMerge w:val="restart"/>
            <w:vAlign w:val="center"/>
          </w:tcPr>
          <w:p w:rsidR="009401DF" w:rsidRPr="002D4CC5" w:rsidRDefault="009401DF" w:rsidP="00D4565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4CC5">
              <w:rPr>
                <w:rFonts w:ascii="Times New Roman" w:hAnsi="Times New Roman" w:cs="Times New Roman"/>
                <w:b/>
                <w:sz w:val="18"/>
                <w:szCs w:val="18"/>
              </w:rPr>
              <w:t>1-2</w:t>
            </w:r>
          </w:p>
        </w:tc>
        <w:tc>
          <w:tcPr>
            <w:tcW w:w="574" w:type="dxa"/>
            <w:vMerge w:val="restart"/>
            <w:vAlign w:val="center"/>
          </w:tcPr>
          <w:p w:rsidR="009401DF" w:rsidRPr="002D4CC5" w:rsidRDefault="009401DF" w:rsidP="00D4565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4CC5">
              <w:rPr>
                <w:rFonts w:ascii="Times New Roman" w:hAnsi="Times New Roman" w:cs="Times New Roman"/>
                <w:b/>
                <w:sz w:val="18"/>
                <w:szCs w:val="18"/>
              </w:rPr>
              <w:t>1-3</w:t>
            </w:r>
          </w:p>
        </w:tc>
        <w:tc>
          <w:tcPr>
            <w:tcW w:w="574" w:type="dxa"/>
            <w:vMerge w:val="restart"/>
            <w:vAlign w:val="center"/>
          </w:tcPr>
          <w:p w:rsidR="009401DF" w:rsidRPr="002D4CC5" w:rsidRDefault="009401DF" w:rsidP="00D4565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4CC5">
              <w:rPr>
                <w:rFonts w:ascii="Times New Roman" w:hAnsi="Times New Roman" w:cs="Times New Roman"/>
                <w:b/>
                <w:sz w:val="18"/>
                <w:szCs w:val="18"/>
              </w:rPr>
              <w:t>1-4</w:t>
            </w:r>
          </w:p>
        </w:tc>
        <w:tc>
          <w:tcPr>
            <w:tcW w:w="574" w:type="dxa"/>
            <w:vMerge w:val="restart"/>
            <w:vAlign w:val="center"/>
          </w:tcPr>
          <w:p w:rsidR="009401DF" w:rsidRPr="002D4CC5" w:rsidRDefault="009401DF" w:rsidP="00D4565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4CC5">
              <w:rPr>
                <w:rFonts w:ascii="Times New Roman" w:hAnsi="Times New Roman" w:cs="Times New Roman"/>
                <w:b/>
                <w:sz w:val="18"/>
                <w:szCs w:val="18"/>
              </w:rPr>
              <w:t>1-5</w:t>
            </w:r>
          </w:p>
        </w:tc>
        <w:tc>
          <w:tcPr>
            <w:tcW w:w="574" w:type="dxa"/>
            <w:vMerge w:val="restart"/>
            <w:vAlign w:val="center"/>
          </w:tcPr>
          <w:p w:rsidR="009401DF" w:rsidRPr="002D4CC5" w:rsidRDefault="009401DF" w:rsidP="00D4565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4CC5">
              <w:rPr>
                <w:rFonts w:ascii="Times New Roman" w:hAnsi="Times New Roman" w:cs="Times New Roman"/>
                <w:b/>
                <w:sz w:val="18"/>
                <w:szCs w:val="18"/>
              </w:rPr>
              <w:t>1-6</w:t>
            </w:r>
          </w:p>
        </w:tc>
        <w:tc>
          <w:tcPr>
            <w:tcW w:w="574" w:type="dxa"/>
            <w:vMerge w:val="restart"/>
            <w:vAlign w:val="center"/>
          </w:tcPr>
          <w:p w:rsidR="009401DF" w:rsidRPr="002D4CC5" w:rsidRDefault="009401DF" w:rsidP="00D4565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4CC5">
              <w:rPr>
                <w:rFonts w:ascii="Times New Roman" w:hAnsi="Times New Roman" w:cs="Times New Roman"/>
                <w:b/>
                <w:sz w:val="18"/>
                <w:szCs w:val="18"/>
              </w:rPr>
              <w:t>1-7</w:t>
            </w:r>
          </w:p>
        </w:tc>
        <w:tc>
          <w:tcPr>
            <w:tcW w:w="574" w:type="dxa"/>
            <w:vMerge w:val="restart"/>
            <w:vAlign w:val="center"/>
          </w:tcPr>
          <w:p w:rsidR="009401DF" w:rsidRPr="002D4CC5" w:rsidRDefault="009401DF" w:rsidP="00D4565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1-8</w:t>
            </w:r>
          </w:p>
        </w:tc>
      </w:tr>
      <w:tr w:rsidR="009401DF" w:rsidRPr="002D4CC5" w:rsidTr="00D45652">
        <w:trPr>
          <w:trHeight w:val="262"/>
        </w:trPr>
        <w:tc>
          <w:tcPr>
            <w:tcW w:w="711" w:type="dxa"/>
          </w:tcPr>
          <w:p w:rsidR="009401DF" w:rsidRPr="001F10DD" w:rsidRDefault="009401DF" w:rsidP="00D456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Eil. Nr. </w:t>
            </w:r>
          </w:p>
        </w:tc>
        <w:tc>
          <w:tcPr>
            <w:tcW w:w="3008" w:type="dxa"/>
            <w:vMerge/>
          </w:tcPr>
          <w:p w:rsidR="009401DF" w:rsidRDefault="009401DF" w:rsidP="00D45652"/>
        </w:tc>
        <w:tc>
          <w:tcPr>
            <w:tcW w:w="575" w:type="dxa"/>
            <w:vMerge/>
          </w:tcPr>
          <w:p w:rsidR="009401DF" w:rsidRPr="002D4CC5" w:rsidRDefault="009401DF" w:rsidP="00D45652">
            <w:pPr>
              <w:rPr>
                <w:b/>
                <w:sz w:val="18"/>
                <w:szCs w:val="18"/>
              </w:rPr>
            </w:pPr>
          </w:p>
        </w:tc>
        <w:tc>
          <w:tcPr>
            <w:tcW w:w="575" w:type="dxa"/>
            <w:vMerge/>
          </w:tcPr>
          <w:p w:rsidR="009401DF" w:rsidRPr="002D4CC5" w:rsidRDefault="009401DF" w:rsidP="00D45652">
            <w:pPr>
              <w:rPr>
                <w:b/>
                <w:sz w:val="18"/>
                <w:szCs w:val="18"/>
              </w:rPr>
            </w:pPr>
          </w:p>
        </w:tc>
        <w:tc>
          <w:tcPr>
            <w:tcW w:w="574" w:type="dxa"/>
            <w:vMerge/>
          </w:tcPr>
          <w:p w:rsidR="009401DF" w:rsidRPr="002D4CC5" w:rsidRDefault="009401DF" w:rsidP="00D45652">
            <w:pPr>
              <w:rPr>
                <w:b/>
                <w:sz w:val="18"/>
                <w:szCs w:val="18"/>
              </w:rPr>
            </w:pPr>
          </w:p>
        </w:tc>
        <w:tc>
          <w:tcPr>
            <w:tcW w:w="574" w:type="dxa"/>
            <w:vMerge/>
          </w:tcPr>
          <w:p w:rsidR="009401DF" w:rsidRPr="002D4CC5" w:rsidRDefault="009401DF" w:rsidP="00D45652">
            <w:pPr>
              <w:rPr>
                <w:b/>
                <w:sz w:val="18"/>
                <w:szCs w:val="18"/>
              </w:rPr>
            </w:pPr>
          </w:p>
        </w:tc>
        <w:tc>
          <w:tcPr>
            <w:tcW w:w="574" w:type="dxa"/>
            <w:vMerge/>
          </w:tcPr>
          <w:p w:rsidR="009401DF" w:rsidRPr="002D4CC5" w:rsidRDefault="009401DF" w:rsidP="00D45652">
            <w:pPr>
              <w:rPr>
                <w:b/>
                <w:sz w:val="18"/>
                <w:szCs w:val="18"/>
              </w:rPr>
            </w:pPr>
          </w:p>
        </w:tc>
        <w:tc>
          <w:tcPr>
            <w:tcW w:w="574" w:type="dxa"/>
            <w:vMerge/>
          </w:tcPr>
          <w:p w:rsidR="009401DF" w:rsidRPr="002D4CC5" w:rsidRDefault="009401DF" w:rsidP="00D45652">
            <w:pPr>
              <w:rPr>
                <w:b/>
                <w:sz w:val="18"/>
                <w:szCs w:val="18"/>
              </w:rPr>
            </w:pPr>
          </w:p>
        </w:tc>
        <w:tc>
          <w:tcPr>
            <w:tcW w:w="574" w:type="dxa"/>
            <w:vMerge/>
          </w:tcPr>
          <w:p w:rsidR="009401DF" w:rsidRPr="002D4CC5" w:rsidRDefault="009401DF" w:rsidP="00D45652">
            <w:pPr>
              <w:rPr>
                <w:b/>
                <w:sz w:val="18"/>
                <w:szCs w:val="18"/>
              </w:rPr>
            </w:pPr>
          </w:p>
        </w:tc>
        <w:tc>
          <w:tcPr>
            <w:tcW w:w="574" w:type="dxa"/>
            <w:vMerge/>
          </w:tcPr>
          <w:p w:rsidR="009401DF" w:rsidRPr="002D4CC5" w:rsidRDefault="009401DF" w:rsidP="00D45652">
            <w:pPr>
              <w:rPr>
                <w:b/>
                <w:sz w:val="18"/>
                <w:szCs w:val="18"/>
              </w:rPr>
            </w:pPr>
          </w:p>
        </w:tc>
      </w:tr>
      <w:tr w:rsidR="009401DF" w:rsidTr="00D45652">
        <w:trPr>
          <w:trHeight w:val="248"/>
        </w:trPr>
        <w:tc>
          <w:tcPr>
            <w:tcW w:w="711" w:type="dxa"/>
          </w:tcPr>
          <w:p w:rsidR="009401DF" w:rsidRPr="001F10DD" w:rsidRDefault="009401DF" w:rsidP="00D456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008" w:type="dxa"/>
            <w:vAlign w:val="center"/>
          </w:tcPr>
          <w:p w:rsidR="009401DF" w:rsidRPr="00F71275" w:rsidRDefault="009401DF" w:rsidP="00D4565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Vilma Bartusevičienė</w:t>
            </w:r>
          </w:p>
        </w:tc>
        <w:tc>
          <w:tcPr>
            <w:tcW w:w="575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5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9401DF" w:rsidTr="00D45652">
        <w:trPr>
          <w:trHeight w:val="262"/>
        </w:trPr>
        <w:tc>
          <w:tcPr>
            <w:tcW w:w="711" w:type="dxa"/>
          </w:tcPr>
          <w:p w:rsidR="009401DF" w:rsidRPr="001F10DD" w:rsidRDefault="009401DF" w:rsidP="00D456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008" w:type="dxa"/>
            <w:vAlign w:val="center"/>
          </w:tcPr>
          <w:p w:rsidR="009401DF" w:rsidRPr="00F71275" w:rsidRDefault="009401DF" w:rsidP="00D4565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Simas Buinickas</w:t>
            </w:r>
          </w:p>
        </w:tc>
        <w:tc>
          <w:tcPr>
            <w:tcW w:w="575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575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9401DF" w:rsidTr="00D45652">
        <w:trPr>
          <w:trHeight w:val="248"/>
        </w:trPr>
        <w:tc>
          <w:tcPr>
            <w:tcW w:w="711" w:type="dxa"/>
          </w:tcPr>
          <w:p w:rsidR="009401DF" w:rsidRPr="001F10DD" w:rsidRDefault="009401DF" w:rsidP="00D456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008" w:type="dxa"/>
            <w:vAlign w:val="center"/>
          </w:tcPr>
          <w:p w:rsidR="009401DF" w:rsidRPr="00F71275" w:rsidRDefault="009401DF" w:rsidP="00D4565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Daugėla</w:t>
            </w:r>
          </w:p>
        </w:tc>
        <w:tc>
          <w:tcPr>
            <w:tcW w:w="575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5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9401DF" w:rsidTr="00D45652">
        <w:trPr>
          <w:trHeight w:val="262"/>
        </w:trPr>
        <w:tc>
          <w:tcPr>
            <w:tcW w:w="711" w:type="dxa"/>
          </w:tcPr>
          <w:p w:rsidR="009401DF" w:rsidRPr="001F10DD" w:rsidRDefault="009401DF" w:rsidP="00D456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008" w:type="dxa"/>
            <w:vAlign w:val="center"/>
          </w:tcPr>
          <w:p w:rsidR="009401DF" w:rsidRPr="00F71275" w:rsidRDefault="009401DF" w:rsidP="00D4565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Egidijus Dragūnaitis</w:t>
            </w:r>
          </w:p>
        </w:tc>
        <w:tc>
          <w:tcPr>
            <w:tcW w:w="575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5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9401DF" w:rsidTr="00D45652">
        <w:trPr>
          <w:trHeight w:val="262"/>
        </w:trPr>
        <w:tc>
          <w:tcPr>
            <w:tcW w:w="711" w:type="dxa"/>
          </w:tcPr>
          <w:p w:rsidR="009401DF" w:rsidRPr="001F10DD" w:rsidRDefault="009401DF" w:rsidP="00D456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008" w:type="dxa"/>
            <w:vAlign w:val="center"/>
          </w:tcPr>
          <w:p w:rsidR="009401DF" w:rsidRPr="00F71275" w:rsidRDefault="009401DF" w:rsidP="00D4565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Marija Gudonienė</w:t>
            </w:r>
          </w:p>
        </w:tc>
        <w:tc>
          <w:tcPr>
            <w:tcW w:w="575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5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9401DF" w:rsidTr="00D45652">
        <w:trPr>
          <w:trHeight w:val="248"/>
        </w:trPr>
        <w:tc>
          <w:tcPr>
            <w:tcW w:w="711" w:type="dxa"/>
          </w:tcPr>
          <w:p w:rsidR="009401DF" w:rsidRPr="001F10DD" w:rsidRDefault="009401DF" w:rsidP="00D456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008" w:type="dxa"/>
            <w:vAlign w:val="center"/>
          </w:tcPr>
          <w:p w:rsidR="009401DF" w:rsidRPr="00F71275" w:rsidRDefault="009401DF" w:rsidP="00D4565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Julius Jagminas</w:t>
            </w:r>
          </w:p>
        </w:tc>
        <w:tc>
          <w:tcPr>
            <w:tcW w:w="575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5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9401DF" w:rsidTr="00D45652">
        <w:trPr>
          <w:trHeight w:val="262"/>
        </w:trPr>
        <w:tc>
          <w:tcPr>
            <w:tcW w:w="711" w:type="dxa"/>
          </w:tcPr>
          <w:p w:rsidR="009401DF" w:rsidRPr="001F10DD" w:rsidRDefault="009401DF" w:rsidP="00D456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008" w:type="dxa"/>
            <w:vAlign w:val="center"/>
          </w:tcPr>
          <w:p w:rsidR="009401DF" w:rsidRPr="00F71275" w:rsidRDefault="009401DF" w:rsidP="00D4565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Živilė Jankauskaitė - Turkmen</w:t>
            </w:r>
          </w:p>
        </w:tc>
        <w:tc>
          <w:tcPr>
            <w:tcW w:w="575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5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9401DF" w:rsidTr="00D45652">
        <w:trPr>
          <w:trHeight w:val="248"/>
        </w:trPr>
        <w:tc>
          <w:tcPr>
            <w:tcW w:w="711" w:type="dxa"/>
          </w:tcPr>
          <w:p w:rsidR="009401DF" w:rsidRPr="001F10DD" w:rsidRDefault="009401DF" w:rsidP="00D456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008" w:type="dxa"/>
            <w:vAlign w:val="center"/>
          </w:tcPr>
          <w:p w:rsidR="009401DF" w:rsidRPr="00F71275" w:rsidRDefault="009401DF" w:rsidP="00D4565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Kęstutis Jasevičius</w:t>
            </w:r>
          </w:p>
        </w:tc>
        <w:tc>
          <w:tcPr>
            <w:tcW w:w="575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5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9401DF" w:rsidTr="00D45652">
        <w:trPr>
          <w:trHeight w:val="262"/>
        </w:trPr>
        <w:tc>
          <w:tcPr>
            <w:tcW w:w="711" w:type="dxa"/>
          </w:tcPr>
          <w:p w:rsidR="009401DF" w:rsidRPr="001F10DD" w:rsidRDefault="009401DF" w:rsidP="00D456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008" w:type="dxa"/>
            <w:vAlign w:val="center"/>
          </w:tcPr>
          <w:p w:rsidR="009401DF" w:rsidRPr="00F71275" w:rsidRDefault="009401DF" w:rsidP="00D4565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Vytautas Kalesnikas</w:t>
            </w:r>
          </w:p>
        </w:tc>
        <w:tc>
          <w:tcPr>
            <w:tcW w:w="575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5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9401DF" w:rsidTr="00D45652">
        <w:trPr>
          <w:trHeight w:val="248"/>
        </w:trPr>
        <w:tc>
          <w:tcPr>
            <w:tcW w:w="711" w:type="dxa"/>
          </w:tcPr>
          <w:p w:rsidR="009401DF" w:rsidRPr="001F10DD" w:rsidRDefault="009401DF" w:rsidP="00D456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008" w:type="dxa"/>
            <w:vAlign w:val="center"/>
          </w:tcPr>
          <w:p w:rsidR="009401DF" w:rsidRPr="00F71275" w:rsidRDefault="009401DF" w:rsidP="00D4565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Kiecorius</w:t>
            </w:r>
          </w:p>
        </w:tc>
        <w:tc>
          <w:tcPr>
            <w:tcW w:w="575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5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9401DF" w:rsidTr="00D45652">
        <w:trPr>
          <w:trHeight w:val="262"/>
        </w:trPr>
        <w:tc>
          <w:tcPr>
            <w:tcW w:w="711" w:type="dxa"/>
          </w:tcPr>
          <w:p w:rsidR="009401DF" w:rsidRPr="001F10DD" w:rsidRDefault="009401DF" w:rsidP="00D456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3008" w:type="dxa"/>
            <w:vAlign w:val="center"/>
          </w:tcPr>
          <w:p w:rsidR="009401DF" w:rsidRPr="00F71275" w:rsidRDefault="009401DF" w:rsidP="00D4565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Anna Kuznecovienė</w:t>
            </w:r>
          </w:p>
        </w:tc>
        <w:tc>
          <w:tcPr>
            <w:tcW w:w="575" w:type="dxa"/>
            <w:vAlign w:val="center"/>
          </w:tcPr>
          <w:p w:rsidR="009401DF" w:rsidRPr="00021CD7" w:rsidRDefault="00A960F3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5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9401DF" w:rsidTr="00D45652">
        <w:trPr>
          <w:trHeight w:val="262"/>
        </w:trPr>
        <w:tc>
          <w:tcPr>
            <w:tcW w:w="711" w:type="dxa"/>
          </w:tcPr>
          <w:p w:rsidR="009401DF" w:rsidRPr="001F10DD" w:rsidRDefault="009401DF" w:rsidP="00D456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3008" w:type="dxa"/>
            <w:vAlign w:val="center"/>
          </w:tcPr>
          <w:p w:rsidR="009401DF" w:rsidRPr="00F71275" w:rsidRDefault="009401DF" w:rsidP="00D4565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Darius Paliukėnas</w:t>
            </w:r>
          </w:p>
        </w:tc>
        <w:tc>
          <w:tcPr>
            <w:tcW w:w="575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5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9401DF" w:rsidTr="00D45652">
        <w:trPr>
          <w:trHeight w:val="248"/>
        </w:trPr>
        <w:tc>
          <w:tcPr>
            <w:tcW w:w="711" w:type="dxa"/>
          </w:tcPr>
          <w:p w:rsidR="009401DF" w:rsidRPr="001F10DD" w:rsidRDefault="009401DF" w:rsidP="00D456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3008" w:type="dxa"/>
            <w:vAlign w:val="center"/>
          </w:tcPr>
          <w:p w:rsidR="009401DF" w:rsidRPr="00F71275" w:rsidRDefault="009401DF" w:rsidP="00D4565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Janina Pažusienė</w:t>
            </w:r>
          </w:p>
        </w:tc>
        <w:tc>
          <w:tcPr>
            <w:tcW w:w="575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5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9401DF" w:rsidTr="00D45652">
        <w:trPr>
          <w:trHeight w:val="262"/>
        </w:trPr>
        <w:tc>
          <w:tcPr>
            <w:tcW w:w="711" w:type="dxa"/>
          </w:tcPr>
          <w:p w:rsidR="009401DF" w:rsidRPr="001F10DD" w:rsidRDefault="009401DF" w:rsidP="00D456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3008" w:type="dxa"/>
            <w:vAlign w:val="center"/>
          </w:tcPr>
          <w:p w:rsidR="009401DF" w:rsidRPr="00F71275" w:rsidRDefault="009401DF" w:rsidP="00D4565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Jolita Pažusienė</w:t>
            </w:r>
          </w:p>
        </w:tc>
        <w:tc>
          <w:tcPr>
            <w:tcW w:w="575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5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9401DF" w:rsidTr="00D45652">
        <w:trPr>
          <w:trHeight w:val="248"/>
        </w:trPr>
        <w:tc>
          <w:tcPr>
            <w:tcW w:w="711" w:type="dxa"/>
          </w:tcPr>
          <w:p w:rsidR="009401DF" w:rsidRPr="001F10DD" w:rsidRDefault="009401DF" w:rsidP="00D456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3008" w:type="dxa"/>
            <w:vAlign w:val="center"/>
          </w:tcPr>
          <w:p w:rsidR="009401DF" w:rsidRPr="00F71275" w:rsidRDefault="009401DF" w:rsidP="00D4565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Sarpauskas</w:t>
            </w:r>
          </w:p>
        </w:tc>
        <w:tc>
          <w:tcPr>
            <w:tcW w:w="575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75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9401DF" w:rsidTr="00D45652">
        <w:trPr>
          <w:trHeight w:val="262"/>
        </w:trPr>
        <w:tc>
          <w:tcPr>
            <w:tcW w:w="711" w:type="dxa"/>
          </w:tcPr>
          <w:p w:rsidR="009401DF" w:rsidRPr="001F10DD" w:rsidRDefault="009401DF" w:rsidP="00D456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3008" w:type="dxa"/>
            <w:vAlign w:val="center"/>
          </w:tcPr>
          <w:p w:rsidR="009401DF" w:rsidRPr="00F71275" w:rsidRDefault="009401DF" w:rsidP="00D4565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Alytė Skeberienė</w:t>
            </w:r>
          </w:p>
        </w:tc>
        <w:tc>
          <w:tcPr>
            <w:tcW w:w="575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75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9401DF" w:rsidTr="00D45652">
        <w:trPr>
          <w:trHeight w:val="248"/>
        </w:trPr>
        <w:tc>
          <w:tcPr>
            <w:tcW w:w="711" w:type="dxa"/>
          </w:tcPr>
          <w:p w:rsidR="009401DF" w:rsidRPr="001F10DD" w:rsidRDefault="009401DF" w:rsidP="00D456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3008" w:type="dxa"/>
            <w:vAlign w:val="center"/>
          </w:tcPr>
          <w:p w:rsidR="009401DF" w:rsidRPr="00F71275" w:rsidRDefault="009401DF" w:rsidP="00D4565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Rimas Stepaitis</w:t>
            </w:r>
          </w:p>
        </w:tc>
        <w:tc>
          <w:tcPr>
            <w:tcW w:w="575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5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9401DF" w:rsidTr="00D45652">
        <w:trPr>
          <w:trHeight w:val="262"/>
        </w:trPr>
        <w:tc>
          <w:tcPr>
            <w:tcW w:w="711" w:type="dxa"/>
          </w:tcPr>
          <w:p w:rsidR="009401DF" w:rsidRPr="001F10DD" w:rsidRDefault="009401DF" w:rsidP="00D456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3008" w:type="dxa"/>
            <w:vAlign w:val="center"/>
          </w:tcPr>
          <w:p w:rsidR="009401DF" w:rsidRPr="00F71275" w:rsidRDefault="009401DF" w:rsidP="00D4565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Rasa Tamošiūnienė</w:t>
            </w:r>
          </w:p>
        </w:tc>
        <w:tc>
          <w:tcPr>
            <w:tcW w:w="575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5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9401DF" w:rsidTr="00D45652">
        <w:trPr>
          <w:trHeight w:val="262"/>
        </w:trPr>
        <w:tc>
          <w:tcPr>
            <w:tcW w:w="711" w:type="dxa"/>
          </w:tcPr>
          <w:p w:rsidR="009401DF" w:rsidRPr="001F10DD" w:rsidRDefault="009401DF" w:rsidP="00D456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3008" w:type="dxa"/>
            <w:vAlign w:val="center"/>
          </w:tcPr>
          <w:p w:rsidR="009401DF" w:rsidRPr="00F71275" w:rsidRDefault="009401DF" w:rsidP="00D4565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Dalia Taparauskienė</w:t>
            </w:r>
          </w:p>
        </w:tc>
        <w:tc>
          <w:tcPr>
            <w:tcW w:w="575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5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9401DF" w:rsidTr="00D45652">
        <w:trPr>
          <w:trHeight w:val="248"/>
        </w:trPr>
        <w:tc>
          <w:tcPr>
            <w:tcW w:w="711" w:type="dxa"/>
          </w:tcPr>
          <w:p w:rsidR="009401DF" w:rsidRPr="001F10DD" w:rsidRDefault="009401DF" w:rsidP="00D456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3008" w:type="dxa"/>
            <w:vAlign w:val="center"/>
          </w:tcPr>
          <w:p w:rsidR="009401DF" w:rsidRPr="00F71275" w:rsidRDefault="009401DF" w:rsidP="00D4565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Saulius Voveris</w:t>
            </w:r>
          </w:p>
        </w:tc>
        <w:tc>
          <w:tcPr>
            <w:tcW w:w="575" w:type="dxa"/>
            <w:vAlign w:val="center"/>
          </w:tcPr>
          <w:p w:rsidR="009401DF" w:rsidRPr="00021CD7" w:rsidRDefault="00A960F3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5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9401DF" w:rsidTr="00D45652">
        <w:trPr>
          <w:trHeight w:val="262"/>
        </w:trPr>
        <w:tc>
          <w:tcPr>
            <w:tcW w:w="711" w:type="dxa"/>
          </w:tcPr>
          <w:p w:rsidR="009401DF" w:rsidRPr="001F10DD" w:rsidRDefault="009401DF" w:rsidP="00D456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3008" w:type="dxa"/>
            <w:vAlign w:val="center"/>
          </w:tcPr>
          <w:p w:rsidR="009401DF" w:rsidRPr="00F71275" w:rsidRDefault="009401DF" w:rsidP="00D4565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Romas Zibalas</w:t>
            </w:r>
          </w:p>
        </w:tc>
        <w:tc>
          <w:tcPr>
            <w:tcW w:w="575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5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9401DF" w:rsidTr="00D45652">
        <w:trPr>
          <w:trHeight w:val="248"/>
        </w:trPr>
        <w:tc>
          <w:tcPr>
            <w:tcW w:w="711" w:type="dxa"/>
            <w:vMerge w:val="restart"/>
          </w:tcPr>
          <w:p w:rsidR="009401DF" w:rsidRPr="001F10DD" w:rsidRDefault="009401DF" w:rsidP="00D456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Iš </w:t>
            </w:r>
          </w:p>
          <w:p w:rsidR="009401DF" w:rsidRPr="001F10DD" w:rsidRDefault="009401DF" w:rsidP="00D456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viso:</w:t>
            </w:r>
          </w:p>
        </w:tc>
        <w:tc>
          <w:tcPr>
            <w:tcW w:w="3008" w:type="dxa"/>
          </w:tcPr>
          <w:p w:rsidR="009401DF" w:rsidRPr="004C4A88" w:rsidRDefault="009401DF" w:rsidP="00D456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Už – +</w:t>
            </w:r>
          </w:p>
        </w:tc>
        <w:tc>
          <w:tcPr>
            <w:tcW w:w="575" w:type="dxa"/>
            <w:vAlign w:val="center"/>
          </w:tcPr>
          <w:p w:rsidR="009401DF" w:rsidRPr="00021CD7" w:rsidRDefault="00A960F3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75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9401DF" w:rsidTr="00D45652">
        <w:trPr>
          <w:trHeight w:val="262"/>
        </w:trPr>
        <w:tc>
          <w:tcPr>
            <w:tcW w:w="711" w:type="dxa"/>
            <w:vMerge/>
          </w:tcPr>
          <w:p w:rsidR="009401DF" w:rsidRDefault="009401DF" w:rsidP="00D45652"/>
        </w:tc>
        <w:tc>
          <w:tcPr>
            <w:tcW w:w="3008" w:type="dxa"/>
          </w:tcPr>
          <w:p w:rsidR="009401DF" w:rsidRPr="004C4A88" w:rsidRDefault="009401DF" w:rsidP="00D456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Prieš – P</w:t>
            </w:r>
          </w:p>
        </w:tc>
        <w:tc>
          <w:tcPr>
            <w:tcW w:w="575" w:type="dxa"/>
            <w:vAlign w:val="center"/>
          </w:tcPr>
          <w:p w:rsidR="009401DF" w:rsidRPr="00021CD7" w:rsidRDefault="00A960F3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5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401DF" w:rsidTr="00D45652">
        <w:trPr>
          <w:trHeight w:val="248"/>
        </w:trPr>
        <w:tc>
          <w:tcPr>
            <w:tcW w:w="711" w:type="dxa"/>
            <w:vMerge/>
          </w:tcPr>
          <w:p w:rsidR="009401DF" w:rsidRDefault="009401DF" w:rsidP="00D45652"/>
        </w:tc>
        <w:tc>
          <w:tcPr>
            <w:tcW w:w="3008" w:type="dxa"/>
          </w:tcPr>
          <w:p w:rsidR="009401DF" w:rsidRPr="004C4A88" w:rsidRDefault="009401DF" w:rsidP="00D456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Susilaikė – S</w:t>
            </w:r>
          </w:p>
        </w:tc>
        <w:tc>
          <w:tcPr>
            <w:tcW w:w="575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5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401DF" w:rsidTr="00D45652">
        <w:trPr>
          <w:trHeight w:val="70"/>
        </w:trPr>
        <w:tc>
          <w:tcPr>
            <w:tcW w:w="711" w:type="dxa"/>
            <w:vMerge/>
          </w:tcPr>
          <w:p w:rsidR="009401DF" w:rsidRDefault="009401DF" w:rsidP="00D45652"/>
        </w:tc>
        <w:tc>
          <w:tcPr>
            <w:tcW w:w="3008" w:type="dxa"/>
          </w:tcPr>
          <w:p w:rsidR="009401DF" w:rsidRPr="004C4A88" w:rsidRDefault="009401DF" w:rsidP="00D456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Nedalyvavo – N</w:t>
            </w:r>
          </w:p>
        </w:tc>
        <w:tc>
          <w:tcPr>
            <w:tcW w:w="575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5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401DF" w:rsidTr="00D45652">
        <w:trPr>
          <w:trHeight w:val="552"/>
        </w:trPr>
        <w:tc>
          <w:tcPr>
            <w:tcW w:w="3719" w:type="dxa"/>
            <w:gridSpan w:val="2"/>
          </w:tcPr>
          <w:p w:rsidR="009401DF" w:rsidRPr="004C4A88" w:rsidRDefault="009401DF" w:rsidP="00D456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alyvavo</w:t>
            </w:r>
          </w:p>
          <w:p w:rsidR="009401DF" w:rsidRDefault="009401DF" w:rsidP="00D45652"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(Nepritarta dėl nusišalinimo)</w:t>
            </w:r>
          </w:p>
        </w:tc>
        <w:tc>
          <w:tcPr>
            <w:tcW w:w="575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5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4" w:type="dxa"/>
            <w:vAlign w:val="center"/>
          </w:tcPr>
          <w:p w:rsidR="009401DF" w:rsidRPr="00021CD7" w:rsidRDefault="009401DF" w:rsidP="00D45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C24591" w:rsidRPr="009401DF" w:rsidRDefault="00D45652" w:rsidP="009401DF">
      <w:pPr>
        <w:tabs>
          <w:tab w:val="left" w:pos="13770"/>
        </w:tabs>
      </w:pPr>
      <w:r>
        <w:br w:type="textWrapping" w:clear="all"/>
      </w:r>
    </w:p>
    <w:sectPr w:rsidR="00C24591" w:rsidRPr="009401DF" w:rsidSect="00B74A53">
      <w:headerReference w:type="default" r:id="rId7"/>
      <w:pgSz w:w="16838" w:h="11906" w:orient="landscape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0C42" w:rsidRDefault="00480C42" w:rsidP="008C41A0">
      <w:pPr>
        <w:spacing w:after="0" w:line="240" w:lineRule="auto"/>
      </w:pPr>
      <w:r>
        <w:separator/>
      </w:r>
    </w:p>
  </w:endnote>
  <w:endnote w:type="continuationSeparator" w:id="0">
    <w:p w:rsidR="00480C42" w:rsidRDefault="00480C42" w:rsidP="008C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0C42" w:rsidRDefault="00480C42" w:rsidP="008C41A0">
      <w:pPr>
        <w:spacing w:after="0" w:line="240" w:lineRule="auto"/>
      </w:pPr>
      <w:r>
        <w:separator/>
      </w:r>
    </w:p>
  </w:footnote>
  <w:footnote w:type="continuationSeparator" w:id="0">
    <w:p w:rsidR="00480C42" w:rsidRDefault="00480C42" w:rsidP="008C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24" w:rsidRPr="00AE1227" w:rsidRDefault="00662F24" w:rsidP="00AE1227">
    <w:pPr>
      <w:pStyle w:val="Antrats"/>
      <w:jc w:val="center"/>
      <w:rPr>
        <w:rFonts w:ascii="Times New Roman" w:hAnsi="Times New Roman" w:cs="Times New Roman"/>
        <w:b/>
        <w:sz w:val="24"/>
        <w:szCs w:val="24"/>
      </w:rPr>
    </w:pPr>
    <w:r w:rsidRPr="00AE1227">
      <w:rPr>
        <w:rFonts w:ascii="Times New Roman" w:hAnsi="Times New Roman" w:cs="Times New Roman"/>
        <w:b/>
        <w:sz w:val="24"/>
        <w:szCs w:val="24"/>
      </w:rPr>
      <w:t>ŠIRVINTŲ RAJONO</w:t>
    </w:r>
    <w:r w:rsidR="00D93792">
      <w:rPr>
        <w:rFonts w:ascii="Times New Roman" w:hAnsi="Times New Roman" w:cs="Times New Roman"/>
        <w:b/>
        <w:sz w:val="24"/>
        <w:szCs w:val="24"/>
      </w:rPr>
      <w:t xml:space="preserve"> SAVIVALDYBĖS TARYBOS 2023-07-27</w:t>
    </w:r>
    <w:r w:rsidRPr="00AE1227">
      <w:rPr>
        <w:rFonts w:ascii="Times New Roman" w:hAnsi="Times New Roman" w:cs="Times New Roman"/>
        <w:b/>
        <w:sz w:val="24"/>
        <w:szCs w:val="24"/>
      </w:rPr>
      <w:t xml:space="preserve"> POSĖDŽIO</w:t>
    </w:r>
    <w:r w:rsidR="00082793">
      <w:rPr>
        <w:rFonts w:ascii="Times New Roman" w:hAnsi="Times New Roman" w:cs="Times New Roman"/>
        <w:b/>
        <w:sz w:val="24"/>
        <w:szCs w:val="24"/>
      </w:rPr>
      <w:t xml:space="preserve"> </w:t>
    </w:r>
    <w:r w:rsidRPr="00AE1227">
      <w:rPr>
        <w:rFonts w:ascii="Times New Roman" w:hAnsi="Times New Roman" w:cs="Times New Roman"/>
        <w:b/>
        <w:sz w:val="24"/>
        <w:szCs w:val="24"/>
      </w:rPr>
      <w:t>TARYBOS NARIŲ BALSAVIMO DUOMENYS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E30"/>
    <w:rsid w:val="00021CD7"/>
    <w:rsid w:val="00082793"/>
    <w:rsid w:val="001F10DD"/>
    <w:rsid w:val="00257E30"/>
    <w:rsid w:val="002D4CC5"/>
    <w:rsid w:val="0044393F"/>
    <w:rsid w:val="00480C42"/>
    <w:rsid w:val="004A2DFD"/>
    <w:rsid w:val="004C4A88"/>
    <w:rsid w:val="0050714B"/>
    <w:rsid w:val="005D6AA7"/>
    <w:rsid w:val="00662F24"/>
    <w:rsid w:val="00703589"/>
    <w:rsid w:val="008C41A0"/>
    <w:rsid w:val="009401DF"/>
    <w:rsid w:val="00942A01"/>
    <w:rsid w:val="009C68F9"/>
    <w:rsid w:val="00A51D8B"/>
    <w:rsid w:val="00A960F3"/>
    <w:rsid w:val="00AE1227"/>
    <w:rsid w:val="00B74A53"/>
    <w:rsid w:val="00B82C25"/>
    <w:rsid w:val="00C23EE0"/>
    <w:rsid w:val="00C24591"/>
    <w:rsid w:val="00C3072A"/>
    <w:rsid w:val="00D45652"/>
    <w:rsid w:val="00D93792"/>
    <w:rsid w:val="00E34A45"/>
    <w:rsid w:val="00F7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79C0C0-F03E-4089-98BD-BB8829D83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noProof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F1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8C41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41A0"/>
    <w:rPr>
      <w:noProof/>
    </w:rPr>
  </w:style>
  <w:style w:type="paragraph" w:styleId="Porat">
    <w:name w:val="footer"/>
    <w:basedOn w:val="prastasis"/>
    <w:link w:val="PoratDiagrama"/>
    <w:uiPriority w:val="99"/>
    <w:unhideWhenUsed/>
    <w:rsid w:val="008C41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C41A0"/>
    <w:rPr>
      <w:noProof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74A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74A53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E28D7-B69F-4B88-BF19-BFFA34B70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745</Words>
  <Characters>425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Langelis 2</dc:creator>
  <cp:keywords/>
  <dc:description/>
  <cp:lastModifiedBy>Langelis 2</cp:lastModifiedBy>
  <cp:revision>3</cp:revision>
  <cp:lastPrinted>2023-05-16T07:33:00Z</cp:lastPrinted>
  <dcterms:created xsi:type="dcterms:W3CDTF">2023-09-06T06:37:00Z</dcterms:created>
  <dcterms:modified xsi:type="dcterms:W3CDTF">2023-09-06T06:37:00Z</dcterms:modified>
</cp:coreProperties>
</file>